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F6" w:rsidRDefault="00D42DF6" w:rsidP="00D42DF6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F6117E8" wp14:editId="0ADF00B1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2º Ensino Médio</w:t>
      </w:r>
      <w:r w:rsidR="00A05F4F">
        <w:rPr>
          <w:b/>
          <w:sz w:val="28"/>
          <w:szCs w:val="28"/>
        </w:rPr>
        <w:t xml:space="preserve"> </w:t>
      </w:r>
      <w:r w:rsidR="0003072A">
        <w:rPr>
          <w:b/>
          <w:sz w:val="28"/>
          <w:szCs w:val="28"/>
        </w:rPr>
        <w:t>– 9</w:t>
      </w:r>
      <w:r w:rsidR="00F26359">
        <w:rPr>
          <w:b/>
          <w:sz w:val="28"/>
          <w:szCs w:val="28"/>
        </w:rPr>
        <w:t>ª semana</w:t>
      </w:r>
      <w:r w:rsidR="006D7DA2">
        <w:rPr>
          <w:b/>
          <w:sz w:val="28"/>
          <w:szCs w:val="28"/>
        </w:rPr>
        <w:t>- revisão</w:t>
      </w:r>
      <w:r w:rsidR="0003072A">
        <w:rPr>
          <w:b/>
          <w:sz w:val="28"/>
          <w:szCs w:val="28"/>
        </w:rPr>
        <w:t xml:space="preserve"> e prova</w:t>
      </w:r>
    </w:p>
    <w:p w:rsidR="0003072A" w:rsidRPr="00801B17" w:rsidRDefault="0003072A" w:rsidP="0003072A">
      <w:pPr>
        <w:pStyle w:val="PargrafodaLista"/>
        <w:numPr>
          <w:ilvl w:val="0"/>
          <w:numId w:val="1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  <w:r>
        <w:rPr>
          <w:b/>
          <w:sz w:val="28"/>
          <w:szCs w:val="28"/>
        </w:rPr>
        <w:t xml:space="preserve"> 2º ano -06 a 10/07</w:t>
      </w:r>
    </w:p>
    <w:tbl>
      <w:tblPr>
        <w:tblW w:w="9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565"/>
        <w:gridCol w:w="1418"/>
        <w:gridCol w:w="1701"/>
        <w:gridCol w:w="1701"/>
        <w:gridCol w:w="1695"/>
      </w:tblGrid>
      <w:tr w:rsidR="0003072A" w:rsidRPr="00FA1DD1" w:rsidTr="002C62C7">
        <w:tc>
          <w:tcPr>
            <w:tcW w:w="1696" w:type="dxa"/>
          </w:tcPr>
          <w:p w:rsidR="0003072A" w:rsidRPr="00FA1DD1" w:rsidRDefault="0003072A" w:rsidP="002C62C7">
            <w:pPr>
              <w:spacing w:after="0" w:line="240" w:lineRule="auto"/>
            </w:pPr>
            <w:r w:rsidRPr="00FA1DD1">
              <w:t>Horário</w:t>
            </w:r>
          </w:p>
        </w:tc>
        <w:tc>
          <w:tcPr>
            <w:tcW w:w="1565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Segunda</w:t>
            </w:r>
          </w:p>
        </w:tc>
        <w:tc>
          <w:tcPr>
            <w:tcW w:w="1418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Terça</w:t>
            </w: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Quarta</w:t>
            </w: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Quinta</w:t>
            </w:r>
          </w:p>
        </w:tc>
        <w:tc>
          <w:tcPr>
            <w:tcW w:w="1695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Sexta</w:t>
            </w:r>
          </w:p>
        </w:tc>
      </w:tr>
      <w:tr w:rsidR="0003072A" w:rsidRPr="00FA1DD1" w:rsidTr="002C62C7">
        <w:tc>
          <w:tcPr>
            <w:tcW w:w="1696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8h-8h45</w:t>
            </w:r>
          </w:p>
        </w:tc>
        <w:tc>
          <w:tcPr>
            <w:tcW w:w="1565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418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695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Matemática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  <w:p w:rsidR="0003072A" w:rsidRPr="00FA1DD1" w:rsidRDefault="0003072A" w:rsidP="002C62C7">
            <w:pPr>
              <w:spacing w:after="0" w:line="240" w:lineRule="auto"/>
            </w:pPr>
          </w:p>
        </w:tc>
      </w:tr>
      <w:tr w:rsidR="0003072A" w:rsidRPr="00FA1DD1" w:rsidTr="002C62C7">
        <w:tc>
          <w:tcPr>
            <w:tcW w:w="1696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8h45-9h30</w:t>
            </w:r>
          </w:p>
        </w:tc>
        <w:tc>
          <w:tcPr>
            <w:tcW w:w="1565" w:type="dxa"/>
          </w:tcPr>
          <w:p w:rsidR="0003072A" w:rsidRPr="00FA1DD1" w:rsidRDefault="0003072A" w:rsidP="002C62C7">
            <w:pPr>
              <w:spacing w:after="0" w:line="240" w:lineRule="auto"/>
            </w:pPr>
            <w:r w:rsidRPr="00FA1DD1">
              <w:t>Ed. Física</w:t>
            </w:r>
          </w:p>
          <w:p w:rsidR="0003072A" w:rsidRPr="00FA1DD1" w:rsidRDefault="0003072A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03072A" w:rsidRPr="00FA1DD1" w:rsidRDefault="0003072A" w:rsidP="002C62C7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  <w:tc>
          <w:tcPr>
            <w:tcW w:w="1418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Matemática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</w:p>
          <w:p w:rsidR="0003072A" w:rsidRPr="00FA1DD1" w:rsidRDefault="0003072A" w:rsidP="002C62C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95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Inglês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</w:tr>
      <w:tr w:rsidR="0003072A" w:rsidRPr="00FA1DD1" w:rsidTr="002C62C7">
        <w:tc>
          <w:tcPr>
            <w:tcW w:w="1696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9h30-10h15</w:t>
            </w:r>
          </w:p>
        </w:tc>
        <w:tc>
          <w:tcPr>
            <w:tcW w:w="1565" w:type="dxa"/>
          </w:tcPr>
          <w:p w:rsidR="0003072A" w:rsidRPr="00B22C20" w:rsidRDefault="0003072A" w:rsidP="002C62C7">
            <w:pPr>
              <w:spacing w:after="0" w:line="240" w:lineRule="auto"/>
            </w:pP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</w:pPr>
            <w:r w:rsidRPr="00FA1DD1">
              <w:t>Ed. Física</w:t>
            </w:r>
          </w:p>
          <w:p w:rsidR="0003072A" w:rsidRPr="00FA1DD1" w:rsidRDefault="0003072A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t>Aula grav</w:t>
            </w:r>
            <w:r>
              <w:t>ada</w:t>
            </w:r>
          </w:p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Química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Zoom </w:t>
            </w:r>
          </w:p>
        </w:tc>
        <w:tc>
          <w:tcPr>
            <w:tcW w:w="1695" w:type="dxa"/>
          </w:tcPr>
          <w:p w:rsidR="0003072A" w:rsidRPr="00FA1DD1" w:rsidRDefault="0003072A" w:rsidP="002C62C7">
            <w:pPr>
              <w:spacing w:after="0" w:line="240" w:lineRule="auto"/>
            </w:pPr>
            <w:r>
              <w:t>Artes</w:t>
            </w:r>
          </w:p>
          <w:p w:rsidR="0003072A" w:rsidRPr="00FA1DD1" w:rsidRDefault="0003072A" w:rsidP="002C62C7">
            <w:pPr>
              <w:spacing w:after="0" w:line="240" w:lineRule="auto"/>
            </w:pPr>
            <w:proofErr w:type="spellStart"/>
            <w:r w:rsidRPr="00FA1DD1">
              <w:t>Classroom</w:t>
            </w:r>
            <w:proofErr w:type="spellEnd"/>
          </w:p>
          <w:p w:rsidR="0003072A" w:rsidRPr="00FA1DD1" w:rsidRDefault="0003072A" w:rsidP="002C62C7">
            <w:pPr>
              <w:spacing w:after="0" w:line="240" w:lineRule="auto"/>
            </w:pPr>
            <w:r w:rsidRPr="00FA1DD1">
              <w:t>Aula grav</w:t>
            </w:r>
            <w:r>
              <w:t>ada</w:t>
            </w:r>
          </w:p>
        </w:tc>
      </w:tr>
      <w:tr w:rsidR="0003072A" w:rsidRPr="00FA1DD1" w:rsidTr="002C62C7">
        <w:tc>
          <w:tcPr>
            <w:tcW w:w="1696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  <w:proofErr w:type="gramStart"/>
            <w:r w:rsidRPr="00FA1DD1">
              <w:rPr>
                <w:b/>
              </w:rPr>
              <w:t>intervalo</w:t>
            </w:r>
            <w:proofErr w:type="gramEnd"/>
            <w:r w:rsidRPr="00FA1DD1">
              <w:rPr>
                <w:b/>
              </w:rPr>
              <w:t xml:space="preserve"> </w:t>
            </w:r>
          </w:p>
        </w:tc>
        <w:tc>
          <w:tcPr>
            <w:tcW w:w="1565" w:type="dxa"/>
          </w:tcPr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418" w:type="dxa"/>
          </w:tcPr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695" w:type="dxa"/>
          </w:tcPr>
          <w:p w:rsidR="0003072A" w:rsidRPr="00FA1DD1" w:rsidRDefault="0003072A" w:rsidP="002C62C7">
            <w:pPr>
              <w:spacing w:after="0" w:line="240" w:lineRule="auto"/>
            </w:pPr>
          </w:p>
        </w:tc>
      </w:tr>
      <w:tr w:rsidR="0003072A" w:rsidRPr="00FA1DD1" w:rsidTr="002C62C7">
        <w:tc>
          <w:tcPr>
            <w:tcW w:w="1696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  <w:r w:rsidRPr="00FA1DD1">
              <w:rPr>
                <w:b/>
              </w:rPr>
              <w:t>10h30-11h15</w:t>
            </w:r>
          </w:p>
        </w:tc>
        <w:tc>
          <w:tcPr>
            <w:tcW w:w="1565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História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E80596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Geografia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Redação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</w:p>
          <w:p w:rsidR="0003072A" w:rsidRPr="00FA1DD1" w:rsidRDefault="0003072A" w:rsidP="002C62C7">
            <w:pPr>
              <w:spacing w:after="0" w:line="240" w:lineRule="auto"/>
            </w:pPr>
          </w:p>
        </w:tc>
        <w:tc>
          <w:tcPr>
            <w:tcW w:w="1695" w:type="dxa"/>
          </w:tcPr>
          <w:p w:rsidR="0003072A" w:rsidRPr="00FA1DD1" w:rsidRDefault="0003072A" w:rsidP="002C62C7">
            <w:pPr>
              <w:spacing w:after="0" w:line="240" w:lineRule="auto"/>
            </w:pPr>
          </w:p>
        </w:tc>
      </w:tr>
      <w:tr w:rsidR="0003072A" w:rsidRPr="00FA1DD1" w:rsidTr="002C62C7">
        <w:tc>
          <w:tcPr>
            <w:tcW w:w="1696" w:type="dxa"/>
          </w:tcPr>
          <w:p w:rsidR="0003072A" w:rsidRPr="00FA1DD1" w:rsidRDefault="0003072A" w:rsidP="002C62C7">
            <w:pPr>
              <w:spacing w:after="0" w:line="240" w:lineRule="auto"/>
              <w:ind w:left="-108"/>
              <w:rPr>
                <w:b/>
              </w:rPr>
            </w:pPr>
            <w:r w:rsidRPr="00FA1DD1">
              <w:rPr>
                <w:b/>
              </w:rPr>
              <w:t>11h15-12h00</w:t>
            </w:r>
          </w:p>
        </w:tc>
        <w:tc>
          <w:tcPr>
            <w:tcW w:w="1565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color w:val="FF0000"/>
              </w:rPr>
              <w:t>S</w:t>
            </w:r>
            <w:r w:rsidRPr="00FA1DD1">
              <w:rPr>
                <w:b/>
                <w:color w:val="FF0000"/>
              </w:rPr>
              <w:t>ociologia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418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Filosofia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Português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Zoom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Biologia 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Ao vivo</w:t>
            </w:r>
          </w:p>
          <w:p w:rsidR="0003072A" w:rsidRPr="00FA1DD1" w:rsidRDefault="0003072A" w:rsidP="002C62C7">
            <w:pPr>
              <w:spacing w:after="0" w:line="240" w:lineRule="auto"/>
              <w:rPr>
                <w:highlight w:val="green"/>
              </w:rPr>
            </w:pPr>
            <w:r w:rsidRPr="00FA1DD1">
              <w:rPr>
                <w:b/>
                <w:color w:val="FF0000"/>
              </w:rPr>
              <w:t>Zoom</w:t>
            </w:r>
          </w:p>
        </w:tc>
        <w:tc>
          <w:tcPr>
            <w:tcW w:w="1695" w:type="dxa"/>
          </w:tcPr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>Física</w:t>
            </w:r>
          </w:p>
          <w:p w:rsidR="0003072A" w:rsidRPr="00FA1DD1" w:rsidRDefault="0003072A" w:rsidP="002C62C7">
            <w:pPr>
              <w:spacing w:after="0" w:line="240" w:lineRule="auto"/>
              <w:rPr>
                <w:b/>
                <w:color w:val="FF0000"/>
              </w:rPr>
            </w:pPr>
            <w:r w:rsidRPr="00FA1DD1">
              <w:rPr>
                <w:b/>
                <w:color w:val="FF0000"/>
              </w:rPr>
              <w:t xml:space="preserve"> Ao vivo</w:t>
            </w:r>
          </w:p>
          <w:p w:rsidR="0003072A" w:rsidRPr="00FA1DD1" w:rsidRDefault="0003072A" w:rsidP="002C62C7">
            <w:pPr>
              <w:spacing w:after="0" w:line="240" w:lineRule="auto"/>
            </w:pPr>
            <w:r w:rsidRPr="00FA1DD1">
              <w:rPr>
                <w:b/>
                <w:color w:val="FF0000"/>
              </w:rPr>
              <w:t>Zoom</w:t>
            </w:r>
          </w:p>
        </w:tc>
      </w:tr>
    </w:tbl>
    <w:p w:rsidR="006D7DA2" w:rsidRDefault="006D7DA2" w:rsidP="006D7DA2">
      <w:pPr>
        <w:spacing w:after="0" w:line="240" w:lineRule="auto"/>
        <w:rPr>
          <w:b/>
          <w:color w:val="FF0000"/>
        </w:rPr>
      </w:pPr>
    </w:p>
    <w:p w:rsidR="0003072A" w:rsidRDefault="0003072A" w:rsidP="006D7DA2">
      <w:pPr>
        <w:spacing w:after="0" w:line="240" w:lineRule="auto"/>
        <w:rPr>
          <w:b/>
          <w:color w:val="FF0000"/>
        </w:rPr>
      </w:pPr>
    </w:p>
    <w:p w:rsidR="0003072A" w:rsidRPr="00F14BA8" w:rsidRDefault="0003072A" w:rsidP="0003072A">
      <w:pPr>
        <w:rPr>
          <w:rFonts w:ascii="Arial" w:hAnsi="Arial" w:cs="Arial"/>
          <w:b/>
          <w:sz w:val="28"/>
          <w:szCs w:val="28"/>
        </w:rPr>
      </w:pPr>
      <w:r w:rsidRPr="00F14BA8">
        <w:rPr>
          <w:rFonts w:ascii="Arial" w:hAnsi="Arial" w:cs="Arial"/>
          <w:b/>
          <w:sz w:val="24"/>
          <w:szCs w:val="24"/>
        </w:rPr>
        <w:t xml:space="preserve">Horário -  das 13h30 às 17h30 - </w:t>
      </w:r>
      <w:proofErr w:type="spellStart"/>
      <w:r w:rsidRPr="00F14BA8">
        <w:rPr>
          <w:rFonts w:ascii="Arial" w:hAnsi="Arial" w:cs="Arial"/>
          <w:b/>
          <w:sz w:val="24"/>
          <w:szCs w:val="24"/>
        </w:rPr>
        <w:t>Classroom</w:t>
      </w:r>
      <w:proofErr w:type="spellEnd"/>
    </w:p>
    <w:tbl>
      <w:tblPr>
        <w:tblStyle w:val="Tabelacomgrade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1417"/>
        <w:gridCol w:w="1701"/>
        <w:gridCol w:w="1701"/>
      </w:tblGrid>
      <w:tr w:rsidR="0003072A" w:rsidRPr="00EF2773" w:rsidTr="002C62C7">
        <w:tc>
          <w:tcPr>
            <w:tcW w:w="1418" w:type="dxa"/>
          </w:tcPr>
          <w:p w:rsidR="0003072A" w:rsidRPr="00EF2773" w:rsidRDefault="0003072A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Segunda – 06/07</w:t>
            </w:r>
          </w:p>
        </w:tc>
        <w:tc>
          <w:tcPr>
            <w:tcW w:w="1984" w:type="dxa"/>
          </w:tcPr>
          <w:p w:rsidR="0003072A" w:rsidRPr="00EF2773" w:rsidRDefault="0003072A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Terça – 07/07</w:t>
            </w:r>
          </w:p>
        </w:tc>
        <w:tc>
          <w:tcPr>
            <w:tcW w:w="1560" w:type="dxa"/>
          </w:tcPr>
          <w:p w:rsidR="0003072A" w:rsidRPr="00EF2773" w:rsidRDefault="0003072A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Quarta – 08/07</w:t>
            </w:r>
          </w:p>
        </w:tc>
        <w:tc>
          <w:tcPr>
            <w:tcW w:w="1417" w:type="dxa"/>
          </w:tcPr>
          <w:p w:rsidR="0003072A" w:rsidRPr="00EF2773" w:rsidRDefault="0003072A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Quinta – 09/07</w:t>
            </w:r>
          </w:p>
        </w:tc>
        <w:tc>
          <w:tcPr>
            <w:tcW w:w="1701" w:type="dxa"/>
          </w:tcPr>
          <w:p w:rsidR="0003072A" w:rsidRPr="00EF2773" w:rsidRDefault="0003072A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Sexta – 10/07</w:t>
            </w:r>
          </w:p>
        </w:tc>
        <w:tc>
          <w:tcPr>
            <w:tcW w:w="1701" w:type="dxa"/>
          </w:tcPr>
          <w:p w:rsidR="0003072A" w:rsidRPr="00EF2773" w:rsidRDefault="0003072A" w:rsidP="002C62C7">
            <w:pPr>
              <w:rPr>
                <w:rFonts w:ascii="Arial" w:hAnsi="Arial" w:cs="Arial"/>
                <w:b/>
              </w:rPr>
            </w:pPr>
            <w:r w:rsidRPr="00EF2773">
              <w:rPr>
                <w:rFonts w:ascii="Arial" w:hAnsi="Arial" w:cs="Arial"/>
                <w:b/>
              </w:rPr>
              <w:t>Segunda 13/07</w:t>
            </w:r>
          </w:p>
        </w:tc>
      </w:tr>
      <w:tr w:rsidR="0003072A" w:rsidRPr="00EF2773" w:rsidTr="002C62C7">
        <w:tc>
          <w:tcPr>
            <w:tcW w:w="1418" w:type="dxa"/>
            <w:shd w:val="clear" w:color="auto" w:fill="D9D9D9" w:themeFill="background1" w:themeFillShade="D9"/>
          </w:tcPr>
          <w:p w:rsidR="0003072A" w:rsidRPr="005B1FEC" w:rsidRDefault="0003072A" w:rsidP="002C6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Filosofia</w:t>
            </w:r>
          </w:p>
          <w:p w:rsidR="0003072A" w:rsidRPr="00EF2773" w:rsidRDefault="0003072A" w:rsidP="002C62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3072A" w:rsidRPr="00EF2773" w:rsidRDefault="0003072A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História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3072A" w:rsidRDefault="0003072A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Matemática</w:t>
            </w:r>
          </w:p>
          <w:p w:rsidR="0003072A" w:rsidRPr="00EF2773" w:rsidRDefault="0003072A" w:rsidP="002C62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3072A" w:rsidRPr="00EF2773" w:rsidRDefault="0003072A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Geografia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3072A" w:rsidRPr="00EF2773" w:rsidRDefault="0003072A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Biologia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3072A" w:rsidRPr="00EF2773" w:rsidRDefault="0003072A" w:rsidP="002C62C7">
            <w:pPr>
              <w:jc w:val="both"/>
              <w:rPr>
                <w:rFonts w:ascii="Arial" w:hAnsi="Arial" w:cs="Arial"/>
              </w:rPr>
            </w:pPr>
            <w:r w:rsidRPr="00EF2773">
              <w:rPr>
                <w:rFonts w:ascii="Arial" w:hAnsi="Arial" w:cs="Arial"/>
              </w:rPr>
              <w:t>Português</w:t>
            </w:r>
          </w:p>
        </w:tc>
      </w:tr>
      <w:tr w:rsidR="0003072A" w:rsidRPr="00EF2773" w:rsidTr="002C62C7">
        <w:tc>
          <w:tcPr>
            <w:tcW w:w="1418" w:type="dxa"/>
          </w:tcPr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Cap. 2 (pág. 24-37)</w:t>
            </w:r>
          </w:p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O Segundo Reinado Fim do Tráfico de escravos </w:t>
            </w:r>
          </w:p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A economia cafeeira: diferenças entre o Vale do Paraíba e Oeste Paulista </w:t>
            </w:r>
          </w:p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Imigração europeia</w:t>
            </w:r>
          </w:p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Processo da abolição da escravidão</w:t>
            </w:r>
          </w:p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Crise do Império e golpe republicano</w:t>
            </w:r>
          </w:p>
          <w:p w:rsidR="0003072A" w:rsidRPr="0018659D" w:rsidRDefault="0003072A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Livro 1 (67</w:t>
            </w:r>
            <w:r>
              <w:rPr>
                <w:rFonts w:asciiTheme="majorHAnsi" w:hAnsiTheme="majorHAnsi" w:cstheme="majorHAnsi"/>
              </w:rPr>
              <w:t xml:space="preserve"> a 77, 83 e 84) Livro 2 (9 a 13)</w:t>
            </w:r>
          </w:p>
        </w:tc>
        <w:tc>
          <w:tcPr>
            <w:tcW w:w="1560" w:type="dxa"/>
          </w:tcPr>
          <w:p w:rsidR="0003072A" w:rsidRPr="00315C44" w:rsidRDefault="0003072A" w:rsidP="002C62C7">
            <w:pPr>
              <w:pStyle w:val="Commarcadores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315C4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Permutação, Arranjo e Combinação</w:t>
            </w:r>
          </w:p>
          <w:p w:rsidR="0003072A" w:rsidRPr="0018659D" w:rsidRDefault="0003072A" w:rsidP="002C62C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:rsidR="0003072A" w:rsidRPr="00FB0ED5" w:rsidRDefault="0003072A" w:rsidP="002C62C7">
            <w:pPr>
              <w:rPr>
                <w:rFonts w:asciiTheme="majorHAnsi" w:hAnsiTheme="majorHAnsi" w:cstheme="majorHAnsi"/>
              </w:rPr>
            </w:pPr>
            <w:r w:rsidRPr="00FB0ED5">
              <w:rPr>
                <w:rFonts w:asciiTheme="majorHAnsi" w:hAnsiTheme="majorHAnsi" w:cstheme="majorHAnsi"/>
              </w:rPr>
              <w:t>A Evolução da Indústria Brasileira. (Páginas 40 a 48)</w:t>
            </w:r>
          </w:p>
          <w:p w:rsidR="0003072A" w:rsidRPr="0018659D" w:rsidRDefault="0003072A" w:rsidP="002C62C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Botânica, (briófitas, </w:t>
            </w:r>
            <w:proofErr w:type="spellStart"/>
            <w:r w:rsidRPr="0018659D">
              <w:rPr>
                <w:rFonts w:asciiTheme="majorHAnsi" w:hAnsiTheme="majorHAnsi" w:cstheme="majorHAnsi"/>
              </w:rPr>
              <w:t>pteridófitas</w:t>
            </w:r>
            <w:proofErr w:type="spellEnd"/>
            <w:r w:rsidRPr="0018659D">
              <w:rPr>
                <w:rFonts w:asciiTheme="majorHAnsi" w:hAnsiTheme="majorHAnsi" w:cstheme="majorHAnsi"/>
              </w:rPr>
              <w:t>, gimnospermas e angiospermas).</w:t>
            </w:r>
          </w:p>
          <w:p w:rsidR="0003072A" w:rsidRPr="0018659D" w:rsidRDefault="0003072A" w:rsidP="002C62C7">
            <w:pPr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18659D">
              <w:rPr>
                <w:rFonts w:asciiTheme="majorHAnsi" w:hAnsiTheme="majorHAnsi" w:cstheme="majorHAnsi"/>
              </w:rPr>
              <w:t>capítulos</w:t>
            </w:r>
            <w:proofErr w:type="gramEnd"/>
            <w:r w:rsidRPr="0018659D">
              <w:rPr>
                <w:rFonts w:asciiTheme="majorHAnsi" w:hAnsiTheme="majorHAnsi" w:cstheme="majorHAnsi"/>
              </w:rPr>
              <w:t xml:space="preserve"> 23, 24, 25 e 26</w:t>
            </w:r>
          </w:p>
        </w:tc>
        <w:tc>
          <w:tcPr>
            <w:tcW w:w="1701" w:type="dxa"/>
          </w:tcPr>
          <w:p w:rsidR="0003072A" w:rsidRPr="00257A9A" w:rsidRDefault="0003072A" w:rsidP="002C62C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257A9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Realismo Naturalismo</w:t>
            </w:r>
          </w:p>
          <w:p w:rsidR="0003072A" w:rsidRPr="00257A9A" w:rsidRDefault="0003072A" w:rsidP="002C62C7">
            <w:pPr>
              <w:shd w:val="clear" w:color="auto" w:fill="FFFFFF"/>
              <w:rPr>
                <w:rFonts w:asciiTheme="majorHAnsi" w:eastAsia="Times New Roman" w:hAnsiTheme="majorHAnsi" w:cstheme="majorHAnsi"/>
                <w:color w:val="222222"/>
                <w:lang w:eastAsia="pt-BR"/>
              </w:rPr>
            </w:pPr>
            <w:r w:rsidRPr="0018659D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Pá</w:t>
            </w:r>
            <w:r w:rsidRPr="00257A9A">
              <w:rPr>
                <w:rFonts w:asciiTheme="majorHAnsi" w:eastAsia="Times New Roman" w:hAnsiTheme="majorHAnsi" w:cstheme="majorHAnsi"/>
                <w:color w:val="222222"/>
                <w:lang w:eastAsia="pt-BR"/>
              </w:rPr>
              <w:t>ginas 10, 11, 12, 21</w:t>
            </w:r>
          </w:p>
          <w:p w:rsidR="0003072A" w:rsidRPr="0018659D" w:rsidRDefault="0003072A" w:rsidP="002C62C7">
            <w:pPr>
              <w:shd w:val="clear" w:color="auto" w:fill="FFFFFF"/>
              <w:rPr>
                <w:rFonts w:asciiTheme="majorHAnsi" w:hAnsiTheme="majorHAnsi" w:cstheme="majorHAnsi"/>
              </w:rPr>
            </w:pPr>
          </w:p>
        </w:tc>
      </w:tr>
      <w:tr w:rsidR="0003072A" w:rsidRPr="00EF2773" w:rsidTr="002C62C7">
        <w:tc>
          <w:tcPr>
            <w:tcW w:w="1418" w:type="dxa"/>
            <w:shd w:val="clear" w:color="auto" w:fill="D9D9D9" w:themeFill="background1" w:themeFillShade="D9"/>
          </w:tcPr>
          <w:p w:rsidR="0003072A" w:rsidRPr="005B1FEC" w:rsidRDefault="0003072A" w:rsidP="002C62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3072A" w:rsidRPr="005B1FEC" w:rsidRDefault="0003072A" w:rsidP="002C62C7">
            <w:pPr>
              <w:rPr>
                <w:rFonts w:ascii="Arial" w:hAnsi="Arial" w:cs="Arial"/>
              </w:rPr>
            </w:pPr>
            <w:r w:rsidRPr="005B1FEC">
              <w:rPr>
                <w:rFonts w:ascii="Arial" w:hAnsi="Arial" w:cs="Arial"/>
              </w:rPr>
              <w:t>Sociologia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3072A" w:rsidRPr="005B1FEC" w:rsidRDefault="0003072A" w:rsidP="002C6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Ed. Física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3072A" w:rsidRPr="005B1FEC" w:rsidRDefault="0003072A" w:rsidP="002C62C7">
            <w:pPr>
              <w:rPr>
                <w:rFonts w:ascii="Arial" w:hAnsi="Arial" w:cs="Arial"/>
              </w:rPr>
            </w:pPr>
            <w:r w:rsidRPr="005B1FEC">
              <w:rPr>
                <w:rFonts w:ascii="Arial" w:hAnsi="Arial" w:cs="Arial"/>
              </w:rPr>
              <w:t xml:space="preserve">Inglês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3072A" w:rsidRPr="005B1FEC" w:rsidRDefault="0003072A" w:rsidP="002C62C7">
            <w:pPr>
              <w:rPr>
                <w:rFonts w:ascii="Arial" w:hAnsi="Arial" w:cs="Arial"/>
              </w:rPr>
            </w:pPr>
            <w:r w:rsidRPr="005B1FEC">
              <w:rPr>
                <w:rFonts w:ascii="Arial" w:hAnsi="Arial" w:cs="Arial"/>
              </w:rPr>
              <w:t>Física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3072A" w:rsidRPr="005B1FEC" w:rsidRDefault="0003072A" w:rsidP="002C62C7">
            <w:pPr>
              <w:rPr>
                <w:rFonts w:ascii="Arial" w:hAnsi="Arial" w:cs="Arial"/>
              </w:rPr>
            </w:pPr>
            <w:r w:rsidRPr="005B1FEC">
              <w:rPr>
                <w:rFonts w:ascii="Arial" w:hAnsi="Arial" w:cs="Arial"/>
              </w:rPr>
              <w:t>Química</w:t>
            </w:r>
          </w:p>
        </w:tc>
      </w:tr>
      <w:tr w:rsidR="0003072A" w:rsidRPr="00EF2773" w:rsidTr="002C62C7">
        <w:tc>
          <w:tcPr>
            <w:tcW w:w="1418" w:type="dxa"/>
          </w:tcPr>
          <w:p w:rsidR="0003072A" w:rsidRPr="00886FCD" w:rsidRDefault="0003072A" w:rsidP="002C62C7">
            <w:pPr>
              <w:rPr>
                <w:rFonts w:asciiTheme="majorHAnsi" w:hAnsiTheme="majorHAnsi" w:cstheme="majorHAnsi"/>
              </w:rPr>
            </w:pPr>
          </w:p>
          <w:p w:rsidR="0003072A" w:rsidRPr="00886FCD" w:rsidRDefault="0003072A" w:rsidP="002C62C7">
            <w:pPr>
              <w:rPr>
                <w:rFonts w:asciiTheme="majorHAnsi" w:hAnsiTheme="majorHAnsi" w:cstheme="majorHAnsi"/>
              </w:rPr>
            </w:pPr>
          </w:p>
          <w:p w:rsidR="0003072A" w:rsidRPr="00886FCD" w:rsidRDefault="0003072A" w:rsidP="002C62C7">
            <w:pPr>
              <w:rPr>
                <w:rFonts w:asciiTheme="majorHAnsi" w:hAnsiTheme="majorHAnsi" w:cstheme="majorHAnsi"/>
              </w:rPr>
            </w:pPr>
          </w:p>
          <w:p w:rsidR="0003072A" w:rsidRPr="00886FCD" w:rsidRDefault="0003072A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Cap. 2 (pág. 26-41)</w:t>
            </w:r>
          </w:p>
        </w:tc>
        <w:tc>
          <w:tcPr>
            <w:tcW w:w="1560" w:type="dxa"/>
          </w:tcPr>
          <w:p w:rsidR="0003072A" w:rsidRPr="009A099C" w:rsidRDefault="0003072A" w:rsidP="002C62C7">
            <w:pPr>
              <w:rPr>
                <w:rFonts w:asciiTheme="majorHAnsi" w:hAnsiTheme="majorHAnsi" w:cstheme="majorHAnsi"/>
              </w:rPr>
            </w:pPr>
            <w:r w:rsidRPr="009A099C">
              <w:rPr>
                <w:rFonts w:asciiTheme="majorHAnsi" w:hAnsiTheme="majorHAnsi" w:cstheme="majorHAnsi"/>
              </w:rPr>
              <w:t xml:space="preserve">Exercícios de </w:t>
            </w:r>
            <w:proofErr w:type="spellStart"/>
            <w:r w:rsidRPr="009A099C">
              <w:rPr>
                <w:rFonts w:asciiTheme="majorHAnsi" w:hAnsiTheme="majorHAnsi" w:cstheme="majorHAnsi"/>
              </w:rPr>
              <w:t>condiciona</w:t>
            </w:r>
            <w:r>
              <w:rPr>
                <w:rFonts w:asciiTheme="majorHAnsi" w:hAnsiTheme="majorHAnsi" w:cstheme="majorHAnsi"/>
              </w:rPr>
              <w:t>-</w:t>
            </w:r>
            <w:r w:rsidRPr="009A099C">
              <w:rPr>
                <w:rFonts w:asciiTheme="majorHAnsi" w:hAnsiTheme="majorHAnsi" w:cstheme="majorHAnsi"/>
              </w:rPr>
              <w:t>mento</w:t>
            </w:r>
            <w:proofErr w:type="spellEnd"/>
          </w:p>
          <w:p w:rsidR="0003072A" w:rsidRPr="009A099C" w:rsidRDefault="0003072A" w:rsidP="002C62C7">
            <w:pPr>
              <w:rPr>
                <w:rFonts w:asciiTheme="majorHAnsi" w:hAnsiTheme="majorHAnsi" w:cstheme="majorHAnsi"/>
              </w:rPr>
            </w:pPr>
            <w:r w:rsidRPr="009A099C">
              <w:rPr>
                <w:rFonts w:asciiTheme="majorHAnsi" w:hAnsiTheme="majorHAnsi" w:cstheme="majorHAnsi"/>
              </w:rPr>
              <w:t>Exercícios de futebol</w:t>
            </w:r>
          </w:p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9A099C">
              <w:rPr>
                <w:rFonts w:asciiTheme="majorHAnsi" w:hAnsiTheme="majorHAnsi" w:cstheme="majorHAnsi"/>
              </w:rPr>
              <w:t>Exercícios de voleibol</w:t>
            </w:r>
          </w:p>
        </w:tc>
        <w:tc>
          <w:tcPr>
            <w:tcW w:w="1417" w:type="dxa"/>
          </w:tcPr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Word </w:t>
            </w:r>
            <w:proofErr w:type="spellStart"/>
            <w:r w:rsidRPr="0018659D">
              <w:rPr>
                <w:rFonts w:asciiTheme="majorHAnsi" w:hAnsiTheme="majorHAnsi" w:cstheme="majorHAnsi"/>
              </w:rPr>
              <w:t>formation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      </w:t>
            </w:r>
            <w:proofErr w:type="spellStart"/>
            <w:proofErr w:type="gramStart"/>
            <w:r w:rsidRPr="0018659D">
              <w:rPr>
                <w:rFonts w:asciiTheme="majorHAnsi" w:hAnsiTheme="majorHAnsi" w:cstheme="majorHAnsi"/>
              </w:rPr>
              <w:t>Pages</w:t>
            </w:r>
            <w:proofErr w:type="spellEnd"/>
            <w:r w:rsidRPr="0018659D">
              <w:rPr>
                <w:rFonts w:asciiTheme="majorHAnsi" w:hAnsiTheme="majorHAnsi" w:cstheme="majorHAnsi"/>
              </w:rPr>
              <w:t xml:space="preserve">  48</w:t>
            </w:r>
            <w:proofErr w:type="gramEnd"/>
            <w:r w:rsidRPr="0018659D">
              <w:rPr>
                <w:rFonts w:asciiTheme="majorHAnsi" w:hAnsiTheme="majorHAnsi" w:cstheme="majorHAnsi"/>
              </w:rPr>
              <w:t xml:space="preserve">   </w:t>
            </w:r>
          </w:p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Caderno 12 – Quantidade de calor e calor específico p. 26 </w:t>
            </w:r>
          </w:p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Caderno 13 – O estado de agregação da matéria p.67 a 70</w:t>
            </w:r>
          </w:p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Energia e mudança da fase p.71</w:t>
            </w:r>
          </w:p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 xml:space="preserve">Interpretação de gráfico do tipo: </w:t>
            </w:r>
            <w:r>
              <w:rPr>
                <w:rFonts w:asciiTheme="majorHAnsi" w:hAnsiTheme="majorHAnsi" w:cstheme="majorHAnsi"/>
              </w:rPr>
              <w:t>temperatura x caloria p.74 e 75</w:t>
            </w:r>
          </w:p>
        </w:tc>
        <w:tc>
          <w:tcPr>
            <w:tcW w:w="1701" w:type="dxa"/>
          </w:tcPr>
          <w:p w:rsidR="0003072A" w:rsidRDefault="0003072A" w:rsidP="002C62C7">
            <w:r w:rsidRPr="009A099C">
              <w:rPr>
                <w:rFonts w:asciiTheme="majorHAnsi" w:hAnsiTheme="majorHAnsi" w:cstheme="majorHAnsi"/>
              </w:rPr>
              <w:t>Curvas de solubilidade e concentração em mol/L. Estudar a apostila páginas 12 até 15 e página 18. Estudar também os exercícios resolvidos sobre o assunto</w:t>
            </w:r>
            <w:r>
              <w:t>.</w:t>
            </w:r>
          </w:p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</w:tc>
      </w:tr>
      <w:tr w:rsidR="0003072A" w:rsidRPr="00EF2773" w:rsidTr="002C62C7">
        <w:tc>
          <w:tcPr>
            <w:tcW w:w="1418" w:type="dxa"/>
            <w:shd w:val="clear" w:color="auto" w:fill="D9D9D9" w:themeFill="background1" w:themeFillShade="D9"/>
          </w:tcPr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3072A" w:rsidRDefault="0003072A" w:rsidP="002C6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Redação</w:t>
            </w:r>
          </w:p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03072A" w:rsidRPr="00EF2773" w:rsidRDefault="0003072A" w:rsidP="002C6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3072A" w:rsidRPr="00EF2773" w:rsidRDefault="0003072A" w:rsidP="002C62C7">
            <w:pPr>
              <w:jc w:val="both"/>
              <w:rPr>
                <w:rFonts w:ascii="Arial" w:hAnsi="Arial" w:cs="Arial"/>
              </w:rPr>
            </w:pPr>
          </w:p>
        </w:tc>
      </w:tr>
      <w:tr w:rsidR="0003072A" w:rsidRPr="00EF2773" w:rsidTr="002C62C7">
        <w:tc>
          <w:tcPr>
            <w:tcW w:w="1418" w:type="dxa"/>
          </w:tcPr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3072A" w:rsidRPr="00EF2773" w:rsidRDefault="0003072A" w:rsidP="002C62C7">
            <w:pPr>
              <w:rPr>
                <w:rFonts w:ascii="Arial" w:hAnsi="Arial" w:cs="Arial"/>
              </w:rPr>
            </w:pPr>
            <w:r w:rsidRPr="0018659D">
              <w:rPr>
                <w:rFonts w:asciiTheme="majorHAnsi" w:hAnsiTheme="majorHAnsi" w:cstheme="majorHAnsi"/>
              </w:rPr>
              <w:t>Prazo máximo para entrega de atividade</w:t>
            </w:r>
          </w:p>
        </w:tc>
        <w:tc>
          <w:tcPr>
            <w:tcW w:w="1417" w:type="dxa"/>
          </w:tcPr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072A" w:rsidRPr="0018659D" w:rsidRDefault="0003072A" w:rsidP="002C62C7">
            <w:pPr>
              <w:rPr>
                <w:rFonts w:asciiTheme="majorHAnsi" w:hAnsiTheme="majorHAnsi" w:cstheme="majorHAnsi"/>
              </w:rPr>
            </w:pPr>
            <w:r w:rsidRPr="0018659D">
              <w:rPr>
                <w:rFonts w:asciiTheme="majorHAnsi" w:hAnsiTheme="majorHAnsi" w:cstheme="majorHAnsi"/>
              </w:rPr>
              <w:t>Prazo máximo para entrega de atividade</w:t>
            </w:r>
          </w:p>
        </w:tc>
        <w:tc>
          <w:tcPr>
            <w:tcW w:w="1701" w:type="dxa"/>
          </w:tcPr>
          <w:p w:rsidR="0003072A" w:rsidRPr="00EF2773" w:rsidRDefault="0003072A" w:rsidP="002C62C7">
            <w:pPr>
              <w:rPr>
                <w:rFonts w:ascii="Arial" w:hAnsi="Arial" w:cs="Arial"/>
              </w:rPr>
            </w:pPr>
          </w:p>
        </w:tc>
      </w:tr>
    </w:tbl>
    <w:p w:rsidR="0003072A" w:rsidRDefault="0003072A" w:rsidP="006D7DA2">
      <w:pPr>
        <w:spacing w:after="0" w:line="240" w:lineRule="auto"/>
        <w:rPr>
          <w:b/>
          <w:color w:val="FF0000"/>
        </w:rPr>
      </w:pPr>
      <w:bookmarkStart w:id="0" w:name="_GoBack"/>
      <w:bookmarkEnd w:id="0"/>
    </w:p>
    <w:p w:rsidR="0003072A" w:rsidRPr="00E4688C" w:rsidRDefault="0003072A" w:rsidP="0003072A">
      <w:pPr>
        <w:jc w:val="center"/>
        <w:rPr>
          <w:b/>
          <w:u w:val="single"/>
        </w:rPr>
      </w:pPr>
      <w:r w:rsidRPr="00E4688C">
        <w:rPr>
          <w:b/>
          <w:u w:val="single"/>
        </w:rPr>
        <w:t>Orientações</w:t>
      </w:r>
      <w:r>
        <w:rPr>
          <w:b/>
          <w:u w:val="single"/>
        </w:rPr>
        <w:t xml:space="preserve"> sobre a prova </w:t>
      </w:r>
    </w:p>
    <w:p w:rsidR="0003072A" w:rsidRDefault="0003072A" w:rsidP="0003072A">
      <w:r>
        <w:t xml:space="preserve">- Prova das 13h30 às 17h30. A prova será online. O aluno acessará a prova pelo </w:t>
      </w:r>
      <w:proofErr w:type="spellStart"/>
      <w:r>
        <w:t>Classroom</w:t>
      </w:r>
      <w:proofErr w:type="spellEnd"/>
      <w:r>
        <w:t xml:space="preserve"> para respondê-la e enviá-la, como já fazem nas atividades.</w:t>
      </w:r>
    </w:p>
    <w:p w:rsidR="0003072A" w:rsidRDefault="0003072A" w:rsidP="0003072A">
      <w:r>
        <w:t xml:space="preserve">- As atividades semanais anteriores que foram dadas no </w:t>
      </w:r>
      <w:proofErr w:type="spellStart"/>
      <w:r>
        <w:t>Classroom</w:t>
      </w:r>
      <w:proofErr w:type="spellEnd"/>
      <w:r>
        <w:t xml:space="preserve"> e respondidas e enviadas pelos alunos vão compor a nota de bimestre – 7 pontos</w:t>
      </w:r>
    </w:p>
    <w:p w:rsidR="0003072A" w:rsidRDefault="0003072A" w:rsidP="0003072A">
      <w:pPr>
        <w:spacing w:before="240"/>
      </w:pPr>
      <w:r>
        <w:t xml:space="preserve">- A prova somará 3 pontos. </w:t>
      </w:r>
    </w:p>
    <w:p w:rsidR="0003072A" w:rsidRDefault="0003072A" w:rsidP="0003072A">
      <w:pPr>
        <w:spacing w:before="240"/>
      </w:pPr>
      <w:r>
        <w:t>- A média será soma das atividades e a prova (7 + 3 =</w:t>
      </w:r>
      <w:proofErr w:type="gramStart"/>
      <w:r>
        <w:t>10 )</w:t>
      </w:r>
      <w:proofErr w:type="gramEnd"/>
    </w:p>
    <w:p w:rsidR="0003072A" w:rsidRDefault="0003072A" w:rsidP="0003072A">
      <w:pPr>
        <w:spacing w:before="240"/>
      </w:pPr>
      <w:r>
        <w:t>- Caso não atinja a média do colégio 7 (sete) o aluno fará recuperação a partir da 21 de julho</w:t>
      </w:r>
    </w:p>
    <w:p w:rsidR="0003072A" w:rsidRDefault="0003072A" w:rsidP="0003072A">
      <w:pPr>
        <w:spacing w:before="240"/>
      </w:pPr>
      <w:r>
        <w:t xml:space="preserve">- A média poderá ser consultada pelo sistema da escola e deverá ser acessada pelo site </w:t>
      </w:r>
      <w:hyperlink r:id="rId6" w:history="1">
        <w:r w:rsidRPr="00F2734F">
          <w:rPr>
            <w:rStyle w:val="Hyperlink"/>
          </w:rPr>
          <w:t>www.colegiotgm.com.br</w:t>
        </w:r>
      </w:hyperlink>
      <w:r>
        <w:t xml:space="preserve"> a partir do dia 20/07/20</w:t>
      </w:r>
    </w:p>
    <w:p w:rsidR="0003072A" w:rsidRDefault="0003072A" w:rsidP="0003072A">
      <w:pPr>
        <w:spacing w:before="240"/>
      </w:pPr>
      <w:r>
        <w:t>- Reunião de Pais online prevista para os dias 29 ou 30 de julho. A data e horário serão confirmados em breve.</w:t>
      </w:r>
    </w:p>
    <w:p w:rsidR="0003072A" w:rsidRPr="00FA1DD1" w:rsidRDefault="0003072A" w:rsidP="006D7DA2">
      <w:pPr>
        <w:spacing w:after="0" w:line="240" w:lineRule="auto"/>
        <w:rPr>
          <w:b/>
          <w:color w:val="FF0000"/>
        </w:rPr>
      </w:pPr>
    </w:p>
    <w:sectPr w:rsidR="0003072A" w:rsidRPr="00FA1DD1" w:rsidSect="00A05F4F">
      <w:pgSz w:w="11906" w:h="16838"/>
      <w:pgMar w:top="42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Commarcadore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61FF9"/>
    <w:multiLevelType w:val="hybridMultilevel"/>
    <w:tmpl w:val="866E8DDC"/>
    <w:lvl w:ilvl="0" w:tplc="34701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E3523"/>
    <w:multiLevelType w:val="hybridMultilevel"/>
    <w:tmpl w:val="969AF55C"/>
    <w:lvl w:ilvl="0" w:tplc="F078D3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872375"/>
    <w:multiLevelType w:val="hybridMultilevel"/>
    <w:tmpl w:val="5F0222A8"/>
    <w:lvl w:ilvl="0" w:tplc="276EF5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D131C5"/>
    <w:multiLevelType w:val="hybridMultilevel"/>
    <w:tmpl w:val="7ADCB14C"/>
    <w:lvl w:ilvl="0" w:tplc="37B69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3E4B9D"/>
    <w:multiLevelType w:val="hybridMultilevel"/>
    <w:tmpl w:val="05527332"/>
    <w:lvl w:ilvl="0" w:tplc="73EA3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A1AF3"/>
    <w:multiLevelType w:val="hybridMultilevel"/>
    <w:tmpl w:val="5DECB0D8"/>
    <w:lvl w:ilvl="0" w:tplc="32343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F6"/>
    <w:rsid w:val="0003072A"/>
    <w:rsid w:val="000C0A93"/>
    <w:rsid w:val="000D18C1"/>
    <w:rsid w:val="000D3C18"/>
    <w:rsid w:val="00152E33"/>
    <w:rsid w:val="00183D50"/>
    <w:rsid w:val="0022375B"/>
    <w:rsid w:val="002E48C9"/>
    <w:rsid w:val="003E0743"/>
    <w:rsid w:val="00531A2D"/>
    <w:rsid w:val="006D7DA2"/>
    <w:rsid w:val="00724773"/>
    <w:rsid w:val="00755CB5"/>
    <w:rsid w:val="007B2DE9"/>
    <w:rsid w:val="007B7669"/>
    <w:rsid w:val="00922A5C"/>
    <w:rsid w:val="009654CF"/>
    <w:rsid w:val="009E2872"/>
    <w:rsid w:val="00A05F4F"/>
    <w:rsid w:val="00A2536B"/>
    <w:rsid w:val="00A348B5"/>
    <w:rsid w:val="00AE06F0"/>
    <w:rsid w:val="00B05D6F"/>
    <w:rsid w:val="00D42DF6"/>
    <w:rsid w:val="00F26359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F63D9-4E21-4AB5-BB68-1F2F6535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52E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3C18"/>
    <w:rPr>
      <w:color w:val="0563C1" w:themeColor="hyperlink"/>
      <w:u w:val="single"/>
    </w:rPr>
  </w:style>
  <w:style w:type="paragraph" w:styleId="Commarcadores">
    <w:name w:val="List Bullet"/>
    <w:basedOn w:val="Normal"/>
    <w:uiPriority w:val="9"/>
    <w:qFormat/>
    <w:rsid w:val="0003072A"/>
    <w:pPr>
      <w:numPr>
        <w:numId w:val="12"/>
      </w:numPr>
      <w:spacing w:after="120"/>
    </w:pPr>
    <w:rPr>
      <w:color w:val="595959" w:themeColor="text1" w:themeTint="A6"/>
      <w:sz w:val="30"/>
      <w:szCs w:val="30"/>
      <w:lang w:eastAsia="ja-JP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tgm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24</cp:revision>
  <dcterms:created xsi:type="dcterms:W3CDTF">2020-05-01T13:33:00Z</dcterms:created>
  <dcterms:modified xsi:type="dcterms:W3CDTF">2020-07-04T14:12:00Z</dcterms:modified>
</cp:coreProperties>
</file>